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05" w:rsidRPr="00713405" w:rsidRDefault="00713405" w:rsidP="0071340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3405">
        <w:rPr>
          <w:rFonts w:ascii="Times New Roman" w:hAnsi="Times New Roman" w:cs="Times New Roman"/>
          <w:b/>
          <w:sz w:val="28"/>
          <w:szCs w:val="28"/>
          <w:lang w:val="ru-RU"/>
        </w:rPr>
        <w:t>Информация о проведен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ии КНМ и КНМ без взаимодействия за 9 месяцев 2024 года</w:t>
      </w:r>
    </w:p>
    <w:p w:rsidR="00713405" w:rsidRDefault="00713405" w:rsidP="0071340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959"/>
      </w:tblGrid>
      <w:tr w:rsidR="00713405" w:rsidRPr="002E4B19" w:rsidTr="00C678FD">
        <w:trPr>
          <w:trHeight w:val="588"/>
        </w:trPr>
        <w:tc>
          <w:tcPr>
            <w:tcW w:w="8897" w:type="dxa"/>
            <w:hideMark/>
          </w:tcPr>
          <w:p w:rsidR="00713405" w:rsidRPr="00713405" w:rsidRDefault="00713405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Проведено плановых контрольных (надзорных) мероприятий</w:t>
            </w:r>
          </w:p>
        </w:tc>
        <w:tc>
          <w:tcPr>
            <w:tcW w:w="959" w:type="dxa"/>
            <w:vAlign w:val="center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3405" w:rsidRPr="002E4B19" w:rsidTr="00C678FD">
        <w:trPr>
          <w:trHeight w:val="588"/>
        </w:trPr>
        <w:tc>
          <w:tcPr>
            <w:tcW w:w="8897" w:type="dxa"/>
            <w:hideMark/>
          </w:tcPr>
          <w:p w:rsidR="00713405" w:rsidRPr="00713405" w:rsidRDefault="00713405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Проведено внеплановых контрольных (надзорных) мероприятий</w:t>
            </w:r>
          </w:p>
        </w:tc>
        <w:tc>
          <w:tcPr>
            <w:tcW w:w="959" w:type="dxa"/>
            <w:vAlign w:val="center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13405" w:rsidRPr="002E4B19" w:rsidTr="00C678FD">
        <w:trPr>
          <w:trHeight w:val="588"/>
        </w:trPr>
        <w:tc>
          <w:tcPr>
            <w:tcW w:w="8897" w:type="dxa"/>
            <w:hideMark/>
          </w:tcPr>
          <w:p w:rsidR="00713405" w:rsidRPr="00713405" w:rsidRDefault="00713405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них, внеплановых КНМ, проведенных на основании индикатора риска нарушений обязательных требований</w:t>
            </w:r>
          </w:p>
        </w:tc>
        <w:tc>
          <w:tcPr>
            <w:tcW w:w="959" w:type="dxa"/>
            <w:vAlign w:val="center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3405" w:rsidRPr="002E4B19" w:rsidTr="00C678FD">
        <w:trPr>
          <w:trHeight w:val="588"/>
        </w:trPr>
        <w:tc>
          <w:tcPr>
            <w:tcW w:w="8897" w:type="dxa"/>
            <w:hideMark/>
          </w:tcPr>
          <w:p w:rsidR="00713405" w:rsidRPr="00713405" w:rsidRDefault="00713405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внеплановых контрольных (надзорных) мероприятий, согласованных с органами прокуратуры</w:t>
            </w:r>
          </w:p>
        </w:tc>
        <w:tc>
          <w:tcPr>
            <w:tcW w:w="959" w:type="dxa"/>
            <w:vAlign w:val="center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3405" w:rsidRPr="002E4B19" w:rsidTr="00C678FD">
        <w:trPr>
          <w:trHeight w:val="588"/>
        </w:trPr>
        <w:tc>
          <w:tcPr>
            <w:tcW w:w="8897" w:type="dxa"/>
            <w:hideMark/>
          </w:tcPr>
          <w:p w:rsidR="00713405" w:rsidRPr="00713405" w:rsidRDefault="00713405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контрольных (надзорных) мероприятий, в согласовании которых отказано органами прокуратуры</w:t>
            </w:r>
          </w:p>
        </w:tc>
        <w:tc>
          <w:tcPr>
            <w:tcW w:w="959" w:type="dxa"/>
            <w:vAlign w:val="center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13405" w:rsidRPr="002E4B19" w:rsidTr="00C678FD">
        <w:trPr>
          <w:trHeight w:val="588"/>
        </w:trPr>
        <w:tc>
          <w:tcPr>
            <w:tcW w:w="8897" w:type="dxa"/>
            <w:hideMark/>
          </w:tcPr>
          <w:p w:rsidR="00713405" w:rsidRPr="002E4B19" w:rsidRDefault="00713405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  <w:proofErr w:type="spellEnd"/>
            <w:r w:rsidRPr="002E4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выездных</w:t>
            </w:r>
            <w:proofErr w:type="spellEnd"/>
            <w:r w:rsidRPr="002E4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обследований</w:t>
            </w:r>
            <w:proofErr w:type="spellEnd"/>
          </w:p>
        </w:tc>
        <w:tc>
          <w:tcPr>
            <w:tcW w:w="959" w:type="dxa"/>
            <w:vAlign w:val="center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</w:tr>
      <w:tr w:rsidR="00713405" w:rsidRPr="002E4B19" w:rsidTr="00C678FD">
        <w:trPr>
          <w:trHeight w:val="588"/>
        </w:trPr>
        <w:tc>
          <w:tcPr>
            <w:tcW w:w="8897" w:type="dxa"/>
            <w:hideMark/>
          </w:tcPr>
          <w:p w:rsidR="00713405" w:rsidRPr="00713405" w:rsidRDefault="00713405" w:rsidP="00C678FD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34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Проведено наблюдений за соблюдением обязательных требований, по которым приняты решения</w:t>
            </w:r>
          </w:p>
        </w:tc>
        <w:tc>
          <w:tcPr>
            <w:tcW w:w="959" w:type="dxa"/>
            <w:vAlign w:val="center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788</w:t>
            </w:r>
          </w:p>
        </w:tc>
      </w:tr>
    </w:tbl>
    <w:p w:rsidR="00713405" w:rsidRPr="000F3287" w:rsidRDefault="00713405" w:rsidP="0071340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3405" w:rsidRPr="00713405" w:rsidRDefault="00713405" w:rsidP="0071340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3405">
        <w:rPr>
          <w:rFonts w:ascii="Times New Roman" w:hAnsi="Times New Roman" w:cs="Times New Roman"/>
          <w:b/>
          <w:sz w:val="28"/>
          <w:szCs w:val="28"/>
          <w:lang w:val="ru-RU"/>
        </w:rPr>
        <w:t>Информация о применении полномочий о привлечении к административной ответственности:</w:t>
      </w:r>
    </w:p>
    <w:p w:rsidR="00713405" w:rsidRDefault="00713405" w:rsidP="0071340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8379"/>
        <w:gridCol w:w="1417"/>
      </w:tblGrid>
      <w:tr w:rsidR="00713405" w:rsidRPr="002E4B19" w:rsidTr="00C678FD">
        <w:trPr>
          <w:trHeight w:val="588"/>
        </w:trPr>
        <w:tc>
          <w:tcPr>
            <w:tcW w:w="8379" w:type="dxa"/>
            <w:shd w:val="clear" w:color="000000" w:fill="FFFFFF"/>
            <w:vAlign w:val="center"/>
            <w:hideMark/>
          </w:tcPr>
          <w:p w:rsidR="00713405" w:rsidRDefault="007134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Вынесено постановлений о привлечении к административной ответственности</w:t>
            </w:r>
          </w:p>
          <w:p w:rsidR="00713405" w:rsidRPr="002E4B19" w:rsidRDefault="007134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  <w:tr w:rsidR="00713405" w:rsidRPr="002E4B19" w:rsidTr="00C678FD">
        <w:trPr>
          <w:trHeight w:val="588"/>
        </w:trPr>
        <w:tc>
          <w:tcPr>
            <w:tcW w:w="8379" w:type="dxa"/>
            <w:shd w:val="clear" w:color="000000" w:fill="FFFFFF"/>
            <w:vAlign w:val="center"/>
            <w:hideMark/>
          </w:tcPr>
          <w:p w:rsidR="00713405" w:rsidRDefault="007134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Сумма наложенных штрафов (за вычетом обжалованных/отмененных), тыс</w:t>
            </w:r>
            <w:proofErr w:type="gramStart"/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.р</w:t>
            </w:r>
            <w:proofErr w:type="gramEnd"/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уб.</w:t>
            </w:r>
          </w:p>
          <w:p w:rsidR="00713405" w:rsidRPr="002E4B19" w:rsidRDefault="007134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2 484,00</w:t>
            </w:r>
          </w:p>
        </w:tc>
      </w:tr>
      <w:tr w:rsidR="00713405" w:rsidRPr="002E4B19" w:rsidTr="00C678FD">
        <w:trPr>
          <w:trHeight w:val="399"/>
        </w:trPr>
        <w:tc>
          <w:tcPr>
            <w:tcW w:w="8379" w:type="dxa"/>
            <w:shd w:val="clear" w:color="auto" w:fill="auto"/>
            <w:vAlign w:val="center"/>
            <w:hideMark/>
          </w:tcPr>
          <w:p w:rsidR="00713405" w:rsidRPr="002E4B19" w:rsidRDefault="00713405" w:rsidP="00C678F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Из них, по </w:t>
            </w:r>
            <w:proofErr w:type="gramStart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вынесенным</w:t>
            </w:r>
            <w:proofErr w:type="gramEnd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Ространснадзором</w:t>
            </w:r>
            <w:proofErr w:type="spellEnd"/>
          </w:p>
        </w:tc>
        <w:tc>
          <w:tcPr>
            <w:tcW w:w="1417" w:type="dxa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2 438,00</w:t>
            </w:r>
          </w:p>
        </w:tc>
      </w:tr>
      <w:tr w:rsidR="00713405" w:rsidRPr="002E4B19" w:rsidTr="00C678FD">
        <w:trPr>
          <w:trHeight w:val="399"/>
        </w:trPr>
        <w:tc>
          <w:tcPr>
            <w:tcW w:w="8379" w:type="dxa"/>
            <w:shd w:val="clear" w:color="auto" w:fill="auto"/>
            <w:vAlign w:val="center"/>
            <w:hideMark/>
          </w:tcPr>
          <w:p w:rsidR="00713405" w:rsidRDefault="00713405" w:rsidP="00C678F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Из них, </w:t>
            </w:r>
            <w:proofErr w:type="gramStart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по</w:t>
            </w:r>
            <w:proofErr w:type="gramEnd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вынесенным судом</w:t>
            </w:r>
          </w:p>
          <w:p w:rsidR="00713405" w:rsidRPr="002E4B19" w:rsidRDefault="00713405" w:rsidP="00C678F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</w:tc>
      </w:tr>
      <w:tr w:rsidR="00713405" w:rsidRPr="002E4B19" w:rsidTr="00C678FD">
        <w:trPr>
          <w:trHeight w:val="588"/>
        </w:trPr>
        <w:tc>
          <w:tcPr>
            <w:tcW w:w="8379" w:type="dxa"/>
            <w:shd w:val="clear" w:color="000000" w:fill="FFFFFF"/>
            <w:vAlign w:val="center"/>
            <w:hideMark/>
          </w:tcPr>
          <w:p w:rsidR="00713405" w:rsidRDefault="007134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Сумма взысканных (уплаченных) штрафов, тыс</w:t>
            </w:r>
            <w:proofErr w:type="gramStart"/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.р</w:t>
            </w:r>
            <w:proofErr w:type="gramEnd"/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уб.</w:t>
            </w:r>
          </w:p>
          <w:p w:rsidR="00713405" w:rsidRPr="002E4B19" w:rsidRDefault="007134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1 267,00</w:t>
            </w:r>
          </w:p>
        </w:tc>
      </w:tr>
      <w:tr w:rsidR="00713405" w:rsidRPr="002E4B19" w:rsidTr="00C678FD">
        <w:trPr>
          <w:trHeight w:val="399"/>
        </w:trPr>
        <w:tc>
          <w:tcPr>
            <w:tcW w:w="8379" w:type="dxa"/>
            <w:shd w:val="clear" w:color="auto" w:fill="auto"/>
            <w:vAlign w:val="center"/>
            <w:hideMark/>
          </w:tcPr>
          <w:p w:rsidR="00713405" w:rsidRPr="002E4B19" w:rsidRDefault="00713405" w:rsidP="00C678F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Из них, по </w:t>
            </w:r>
            <w:proofErr w:type="gramStart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вынесенным</w:t>
            </w:r>
            <w:proofErr w:type="gramEnd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Ространснадзором</w:t>
            </w:r>
            <w:proofErr w:type="spellEnd"/>
          </w:p>
        </w:tc>
        <w:tc>
          <w:tcPr>
            <w:tcW w:w="1417" w:type="dxa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1 267,00</w:t>
            </w:r>
          </w:p>
        </w:tc>
      </w:tr>
      <w:tr w:rsidR="00713405" w:rsidRPr="002E4B19" w:rsidTr="00C678FD">
        <w:trPr>
          <w:trHeight w:val="399"/>
        </w:trPr>
        <w:tc>
          <w:tcPr>
            <w:tcW w:w="8379" w:type="dxa"/>
            <w:shd w:val="clear" w:color="auto" w:fill="auto"/>
            <w:vAlign w:val="center"/>
            <w:hideMark/>
          </w:tcPr>
          <w:p w:rsidR="00713405" w:rsidRPr="002E4B19" w:rsidRDefault="00713405" w:rsidP="00C678FD">
            <w:pPr>
              <w:widowControl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Из них, </w:t>
            </w:r>
            <w:proofErr w:type="gramStart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по</w:t>
            </w:r>
            <w:proofErr w:type="gramEnd"/>
            <w:r w:rsidRPr="002E4B1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 вынесенным судом</w:t>
            </w:r>
          </w:p>
        </w:tc>
        <w:tc>
          <w:tcPr>
            <w:tcW w:w="1417" w:type="dxa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713405" w:rsidRDefault="00713405" w:rsidP="00713405">
      <w:pPr>
        <w:rPr>
          <w:lang w:val="ru-RU"/>
        </w:rPr>
      </w:pPr>
    </w:p>
    <w:p w:rsidR="00713405" w:rsidRPr="00713405" w:rsidRDefault="00713405" w:rsidP="00713405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3405">
        <w:rPr>
          <w:rFonts w:ascii="Times New Roman" w:hAnsi="Times New Roman" w:cs="Times New Roman"/>
          <w:b/>
          <w:sz w:val="28"/>
          <w:szCs w:val="28"/>
          <w:lang w:val="ru-RU"/>
        </w:rPr>
        <w:t>Профилактические мероприятия</w:t>
      </w:r>
    </w:p>
    <w:p w:rsidR="00713405" w:rsidRPr="002E4B19" w:rsidRDefault="00713405" w:rsidP="00713405">
      <w:pPr>
        <w:rPr>
          <w:lang w:val="ru-RU"/>
        </w:rPr>
      </w:pPr>
    </w:p>
    <w:tbl>
      <w:tblPr>
        <w:tblW w:w="9796" w:type="dxa"/>
        <w:tblInd w:w="93" w:type="dxa"/>
        <w:tblLook w:val="04A0"/>
      </w:tblPr>
      <w:tblGrid>
        <w:gridCol w:w="8520"/>
        <w:gridCol w:w="1276"/>
      </w:tblGrid>
      <w:tr w:rsidR="00713405" w:rsidRPr="002E4B19" w:rsidTr="00C678FD">
        <w:trPr>
          <w:trHeight w:val="588"/>
        </w:trPr>
        <w:tc>
          <w:tcPr>
            <w:tcW w:w="8520" w:type="dxa"/>
            <w:shd w:val="clear" w:color="000000" w:fill="FFFFFF"/>
            <w:vAlign w:val="center"/>
            <w:hideMark/>
          </w:tcPr>
          <w:p w:rsidR="00713405" w:rsidRPr="002E4B19" w:rsidRDefault="007134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Объявлено предостережений</w:t>
            </w:r>
          </w:p>
        </w:tc>
        <w:tc>
          <w:tcPr>
            <w:tcW w:w="1276" w:type="dxa"/>
            <w:shd w:val="clear" w:color="000000" w:fill="FFFFFF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1 854</w:t>
            </w:r>
          </w:p>
        </w:tc>
      </w:tr>
      <w:tr w:rsidR="00713405" w:rsidRPr="002E4B19" w:rsidTr="00C678FD">
        <w:trPr>
          <w:trHeight w:val="588"/>
        </w:trPr>
        <w:tc>
          <w:tcPr>
            <w:tcW w:w="8520" w:type="dxa"/>
            <w:shd w:val="clear" w:color="000000" w:fill="FFFFFF"/>
            <w:vAlign w:val="center"/>
            <w:hideMark/>
          </w:tcPr>
          <w:p w:rsidR="00713405" w:rsidRPr="002E4B19" w:rsidRDefault="007134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Проведено </w:t>
            </w: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консультировани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й</w:t>
            </w:r>
          </w:p>
        </w:tc>
        <w:tc>
          <w:tcPr>
            <w:tcW w:w="1276" w:type="dxa"/>
            <w:shd w:val="clear" w:color="000000" w:fill="FFFFFF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</w:tr>
      <w:tr w:rsidR="00713405" w:rsidRPr="002E4B19" w:rsidTr="00C678FD">
        <w:trPr>
          <w:trHeight w:val="588"/>
        </w:trPr>
        <w:tc>
          <w:tcPr>
            <w:tcW w:w="8520" w:type="dxa"/>
            <w:shd w:val="clear" w:color="000000" w:fill="FFFFFF"/>
            <w:vAlign w:val="center"/>
            <w:hideMark/>
          </w:tcPr>
          <w:p w:rsidR="00713405" w:rsidRPr="002E4B19" w:rsidRDefault="007134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Принято документов о проведении </w:t>
            </w:r>
            <w:proofErr w:type="spellStart"/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самообследовани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</w:t>
            </w:r>
            <w:proofErr w:type="spellEnd"/>
          </w:p>
        </w:tc>
        <w:tc>
          <w:tcPr>
            <w:tcW w:w="1276" w:type="dxa"/>
            <w:shd w:val="clear" w:color="000000" w:fill="FFFFFF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13405" w:rsidRPr="002E4B19" w:rsidTr="00C678FD">
        <w:trPr>
          <w:trHeight w:val="588"/>
        </w:trPr>
        <w:tc>
          <w:tcPr>
            <w:tcW w:w="8520" w:type="dxa"/>
            <w:shd w:val="clear" w:color="000000" w:fill="FFFFFF"/>
            <w:vAlign w:val="center"/>
            <w:hideMark/>
          </w:tcPr>
          <w:p w:rsidR="00713405" w:rsidRPr="002E4B19" w:rsidRDefault="00713405" w:rsidP="00C678FD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Проведено </w:t>
            </w: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профилактически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х</w:t>
            </w:r>
            <w:r w:rsidRPr="002E4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визит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ов</w:t>
            </w:r>
          </w:p>
        </w:tc>
        <w:tc>
          <w:tcPr>
            <w:tcW w:w="1276" w:type="dxa"/>
            <w:shd w:val="clear" w:color="000000" w:fill="FFFFFF"/>
          </w:tcPr>
          <w:p w:rsidR="00713405" w:rsidRPr="002E4B19" w:rsidRDefault="00713405" w:rsidP="00C678F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E4B19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</w:tbl>
    <w:p w:rsidR="008D3B27" w:rsidRDefault="008D3B27"/>
    <w:sectPr w:rsidR="008D3B27" w:rsidSect="0071340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334FB"/>
    <w:multiLevelType w:val="multilevel"/>
    <w:tmpl w:val="48288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13405"/>
    <w:rsid w:val="00151A82"/>
    <w:rsid w:val="00713405"/>
    <w:rsid w:val="007C0761"/>
    <w:rsid w:val="008D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405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Цветной список - Акцент 11,Bullet List,FooterText,numbered,ПС - Нумерованный,ТЗ список,Абзац списка литеральный,название табл/рис,Булет 1,Bullet Number,Нумерованый список,List Paragraph1,lp1,lp11,List Paragraph11,Bullet 1,Text,it_List1"/>
    <w:basedOn w:val="a"/>
    <w:link w:val="a4"/>
    <w:uiPriority w:val="34"/>
    <w:qFormat/>
    <w:rsid w:val="00713405"/>
  </w:style>
  <w:style w:type="table" w:styleId="a5">
    <w:name w:val="Table Grid"/>
    <w:basedOn w:val="a1"/>
    <w:uiPriority w:val="59"/>
    <w:rsid w:val="00713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Цветной список - Акцент 11 Знак,Bullet List Знак,FooterText Знак,numbered Знак,ПС - Нумерованный Знак,ТЗ список Знак,Абзац списка литеральный Знак,название табл/рис Знак,Булет 1 Знак,Bullet Number Знак,Нумерованый список Знак,lp1 Знак"/>
    <w:link w:val="a3"/>
    <w:uiPriority w:val="34"/>
    <w:locked/>
    <w:rsid w:val="0071340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Company>ФГКУ Росгранстрой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1</cp:revision>
  <dcterms:created xsi:type="dcterms:W3CDTF">2024-10-09T07:45:00Z</dcterms:created>
  <dcterms:modified xsi:type="dcterms:W3CDTF">2024-10-09T07:48:00Z</dcterms:modified>
</cp:coreProperties>
</file>